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4FA" w:rsidRPr="003124FA" w:rsidRDefault="003124FA" w:rsidP="003124FA">
      <w:pPr>
        <w:rPr>
          <w:b/>
          <w:sz w:val="28"/>
          <w:szCs w:val="28"/>
        </w:rPr>
      </w:pPr>
      <w:r w:rsidRPr="003124FA">
        <w:rPr>
          <w:b/>
          <w:sz w:val="28"/>
          <w:szCs w:val="28"/>
        </w:rPr>
        <w:t xml:space="preserve">Великая Отечественная война 1941-1945 </w:t>
      </w:r>
    </w:p>
    <w:p w:rsidR="003124FA" w:rsidRPr="003124FA" w:rsidRDefault="003124FA" w:rsidP="003124FA">
      <w:r>
        <w:t>О</w:t>
      </w:r>
      <w:r w:rsidRPr="003124FA">
        <w:t xml:space="preserve">свободительная война советского народа против фашистской Германии и ее союзников (Венгрия, Италия, Румыния, Финляндия); важнейшая часть 2-й мировой </w:t>
      </w:r>
      <w:proofErr w:type="spellStart"/>
      <w:r w:rsidRPr="003124FA">
        <w:t>войны</w:t>
      </w:r>
      <w:proofErr w:type="gramStart"/>
      <w:r w:rsidRPr="003124FA">
        <w:t>eng</w:t>
      </w:r>
      <w:proofErr w:type="spellEnd"/>
      <w:proofErr w:type="gramEnd"/>
      <w:r w:rsidRPr="003124FA">
        <w:t>.</w:t>
      </w:r>
    </w:p>
    <w:p w:rsidR="003124FA" w:rsidRPr="003124FA" w:rsidRDefault="003124FA" w:rsidP="003124FA">
      <w:r w:rsidRPr="003124FA">
        <w:t>Непосредственную подготовку к нападению на СССР[</w:t>
      </w:r>
      <w:proofErr w:type="spellStart"/>
      <w:r w:rsidRPr="003124FA">
        <w:t>en</w:t>
      </w:r>
      <w:proofErr w:type="spellEnd"/>
      <w:r w:rsidRPr="003124FA">
        <w:t>] Германия начала в 1940 (план «Барбаросса»). Вместе с европейскими союзниками Германия сосредоточила для нападения на СССР 191,5 дивизий; силы противника насчитывали 5,5 млн. человек, около 4,3 тыс. танков и штурмовых орудий, 47,2 тыс. орудий и минометов, около 5 тыс. боевых самолетов, 192 корабля. Германия планировала против СССР «молниеносную войну» («блицкриг»).</w:t>
      </w:r>
    </w:p>
    <w:p w:rsidR="003124FA" w:rsidRPr="003124FA" w:rsidRDefault="003124FA" w:rsidP="003124FA">
      <w:r w:rsidRPr="003124FA">
        <w:t xml:space="preserve">Усилия СССР в 30-е годы по созданию системы коллективной безопасности не увенчались успехом. Пакт о ненападении с Германией (август 1939) позволил оттянуть начало войны. Однако подписанные при этом, а также при заключении в сентябре 1939 договора о дружбе и границе с Германией секретные протоколы были несовместимы с нормами международного права, подрывали престиж страны. Обороноспособность страны была подорвана проводившейся тоталитарным режимом социально-экономической политикой, массовыми репрессиями, охватившими и военные кадры, а также крупными просчетами в военном строительстве, в определении вероятных сроков начала войны, главная </w:t>
      </w:r>
      <w:proofErr w:type="gramStart"/>
      <w:r w:rsidRPr="003124FA">
        <w:t>вина</w:t>
      </w:r>
      <w:proofErr w:type="gramEnd"/>
      <w:r w:rsidRPr="003124FA">
        <w:t xml:space="preserve"> в чем ложится на И. В. Сталина и его ближайшее окружение. К июню 1941 Красная Армия имела 187 дивизий; в ее составе было </w:t>
      </w:r>
      <w:proofErr w:type="spellStart"/>
      <w:r w:rsidRPr="003124FA">
        <w:t>ок</w:t>
      </w:r>
      <w:proofErr w:type="spellEnd"/>
      <w:r w:rsidRPr="003124FA">
        <w:t>. 3 млн. человек, более 38 тыс. орудий и минометов, 13,1 тыс. танков, 8,7 тыс. боевых самолетов; в Северном, Балтийском[</w:t>
      </w:r>
      <w:proofErr w:type="spellStart"/>
      <w:r w:rsidRPr="003124FA">
        <w:t>en</w:t>
      </w:r>
      <w:proofErr w:type="spellEnd"/>
      <w:r w:rsidRPr="003124FA">
        <w:t>] и Черноморском флотах насчитывалось 182 корабля и 1,4 тыс. боевых самолетов. Советские войска не были полностью укомплектованы личным составом, танками, самолетами, зенитными средствами, автомобилями, инженерной техникой; войска и командный состав имели низкий уровень подготовки.</w:t>
      </w:r>
    </w:p>
    <w:p w:rsidR="003124FA" w:rsidRPr="003124FA" w:rsidRDefault="003124FA" w:rsidP="003124FA">
      <w:r w:rsidRPr="003124FA">
        <w:t xml:space="preserve">22 июня 1941 фашистская Германия вероломно напала на СССР. Создав на направлении ударов подавляющее превосходство, агрессор прорвал оборону советских войск, захватил стратегическую инициативу и господство в воздухе. Приграничные сражения и начальный период войны (до середины июля) в целом привели к поражению Красной Армии. </w:t>
      </w:r>
      <w:proofErr w:type="gramStart"/>
      <w:r w:rsidRPr="003124FA">
        <w:t xml:space="preserve">Она потеряла убитыми и ранеными 850 тыс. человек, 9,5 тыс. орудий, св. 6 тыс. танков, </w:t>
      </w:r>
      <w:proofErr w:type="spellStart"/>
      <w:r w:rsidRPr="003124FA">
        <w:t>ок</w:t>
      </w:r>
      <w:proofErr w:type="spellEnd"/>
      <w:r w:rsidRPr="003124FA">
        <w:t xml:space="preserve">. 3,5 тыс. самолетов; в плен попало </w:t>
      </w:r>
      <w:proofErr w:type="spellStart"/>
      <w:r w:rsidRPr="003124FA">
        <w:t>ок</w:t>
      </w:r>
      <w:proofErr w:type="spellEnd"/>
      <w:r w:rsidRPr="003124FA">
        <w:t>. 1 млн. человек.</w:t>
      </w:r>
      <w:proofErr w:type="gramEnd"/>
      <w:r w:rsidRPr="003124FA">
        <w:t xml:space="preserve"> Враг оккупировал значительную часть страны, продвинулся вглубь до 300-600 км, потеряв при этом 100 тыс. человек убитыми, почти 40% танков и 950 самолетов.</w:t>
      </w:r>
    </w:p>
    <w:p w:rsidR="003124FA" w:rsidRPr="003124FA" w:rsidRDefault="003124FA" w:rsidP="003124FA">
      <w:r w:rsidRPr="003124FA">
        <w:t>23 июня была создана Ставка Главного Командования (с 8 августа — Ставка Верховного Главнокомандования). Вся полнота власти была сосредоточена в созданном 30 июня Государственном Комитете Обороны (ГКО). С 8 августа И. В. Сталин стал Верховным Главнокомандующим. Основными военными событиями летне-осенней кампании 1941 были Смоленское сражение, оборона Ленинграда и начало его блокады, военная катастрофа советских войск на Украине[</w:t>
      </w:r>
      <w:proofErr w:type="spellStart"/>
      <w:r w:rsidRPr="003124FA">
        <w:t>en</w:t>
      </w:r>
      <w:proofErr w:type="spellEnd"/>
      <w:r w:rsidRPr="003124FA">
        <w:t>], оборона Одессы, начало обороны Севастополя, утрата Донбасса, оборонительный период Московской битвы. Красная Армия отступила на 850-1200 км, однако враг был остановлен на основных направлениях под Ленинградом, Москвой и Ростовом и перешел к обороне.</w:t>
      </w:r>
    </w:p>
    <w:p w:rsidR="00F80321" w:rsidRPr="00E36952" w:rsidRDefault="00F80321" w:rsidP="00F80321">
      <w:pPr>
        <w:rPr>
          <w:b/>
          <w:sz w:val="28"/>
          <w:szCs w:val="28"/>
        </w:rPr>
      </w:pPr>
      <w:bookmarkStart w:id="0" w:name="_GoBack"/>
      <w:bookmarkEnd w:id="0"/>
      <w:r w:rsidRPr="00E36952">
        <w:rPr>
          <w:b/>
          <w:sz w:val="28"/>
          <w:szCs w:val="28"/>
        </w:rPr>
        <w:t>Битва под Москвой</w:t>
      </w:r>
    </w:p>
    <w:p w:rsidR="00F80321" w:rsidRDefault="00F80321" w:rsidP="00F80321">
      <w:r>
        <w:t xml:space="preserve">Битва под Москвой — самая масштабная во второй мировой войне. Именно здесь, недалеко от столицы, крупнейшего в мире государства, хваленая гитлеровская армия, впервые потерпела серьезное поражение. Разгром фашистских войск под Москвой явился началом значительного </w:t>
      </w:r>
      <w:r>
        <w:lastRenderedPageBreak/>
        <w:t>поворота в ходе войны и истории. Окончательно был провален гитлеровский план «быстрой войны»; впервые был развеян миф о «непобедимости» гитлеровской армии.</w:t>
      </w:r>
    </w:p>
    <w:p w:rsidR="00F80321" w:rsidRDefault="00F80321" w:rsidP="00F80321">
      <w:r>
        <w:t xml:space="preserve">Битва под Москвой включает в себя </w:t>
      </w:r>
      <w:r w:rsidRPr="00E36952">
        <w:rPr>
          <w:b/>
        </w:rPr>
        <w:t>два периода:</w:t>
      </w:r>
      <w:r>
        <w:t xml:space="preserve"> оборонительный — с 30 сентября по 5 декабря 1941 года, и наступательный, который состоит </w:t>
      </w:r>
      <w:r w:rsidRPr="00E36952">
        <w:rPr>
          <w:b/>
        </w:rPr>
        <w:t>из 2-х этапов:</w:t>
      </w:r>
      <w:r>
        <w:t xml:space="preserve"> контрнаступление — с 6 декабря 1941 по 7 января 1942 гг., и общее наступление советских войск — с 8 января </w:t>
      </w:r>
      <w:proofErr w:type="gramStart"/>
      <w:r>
        <w:t>по</w:t>
      </w:r>
      <w:proofErr w:type="gramEnd"/>
      <w:r>
        <w:t xml:space="preserve"> 20 </w:t>
      </w:r>
      <w:proofErr w:type="gramStart"/>
      <w:r>
        <w:t>апреля</w:t>
      </w:r>
      <w:proofErr w:type="gramEnd"/>
      <w:r>
        <w:t xml:space="preserve"> 1942 года.</w:t>
      </w:r>
    </w:p>
    <w:p w:rsidR="00F80321" w:rsidRDefault="00F80321" w:rsidP="00F80321">
      <w:r>
        <w:t>Изначально Гитлер предполагал взятие Москвы в течение первых трёх или четырёх месяцев войны. Однако, несмотря на успехи вермахта в первые месяцы войны, усилившееся сопротивление советских войск помешало его выполнению. В частности, битва за Смоленск (10 июля — 10 сентября 1941) задержала немецкое наступление на Москву на 2 месяца. Битвы за Киев и за Ленинград также оттянули часть сил вермахта, предназначенных для наступления на Москву. Таким образом, немецкое наступление на Москву началось только 30 сентября. Целью наступления являлся захват Москвы до наступления холодов.</w:t>
      </w:r>
    </w:p>
    <w:p w:rsidR="00F80321" w:rsidRDefault="00F80321" w:rsidP="00F80321">
      <w:r>
        <w:t>Мощной группировке врага советское командование могло противопоставить значительно меньшие силы и средства.</w:t>
      </w:r>
    </w:p>
    <w:p w:rsidR="00F80321" w:rsidRDefault="00F80321" w:rsidP="00F80321">
      <w:r w:rsidRPr="00F80321">
        <w:rPr>
          <w:b/>
        </w:rPr>
        <w:t>Командующие</w:t>
      </w:r>
      <w:r>
        <w:rPr>
          <w:b/>
        </w:rPr>
        <w:t xml:space="preserve"> фронтами: </w:t>
      </w:r>
      <w:r>
        <w:t>Советские войска - Б. М. Шапошников, И. С. Конев, Г. К. Жуков А. И. Ерёменко</w:t>
      </w:r>
    </w:p>
    <w:p w:rsidR="00F80321" w:rsidRDefault="00F80321" w:rsidP="00F80321">
      <w:r>
        <w:t xml:space="preserve">Немецкие: Ф. фон Бок, Г. фон </w:t>
      </w:r>
      <w:proofErr w:type="spellStart"/>
      <w:r>
        <w:t>Клюге</w:t>
      </w:r>
      <w:proofErr w:type="spellEnd"/>
      <w:r>
        <w:t>, Гудериан, Модель</w:t>
      </w:r>
    </w:p>
    <w:p w:rsidR="00F80321" w:rsidRPr="00F80321" w:rsidRDefault="00F80321" w:rsidP="00F80321">
      <w:pPr>
        <w:rPr>
          <w:b/>
        </w:rPr>
      </w:pPr>
      <w:r w:rsidRPr="00F80321">
        <w:rPr>
          <w:b/>
        </w:rPr>
        <w:t>Силы сторон</w:t>
      </w:r>
    </w:p>
    <w:p w:rsidR="00F80321" w:rsidRDefault="00F80321" w:rsidP="00F80321">
      <w:r w:rsidRPr="00F80321">
        <w:rPr>
          <w:b/>
        </w:rPr>
        <w:t>Советские войска</w:t>
      </w:r>
      <w:r>
        <w:tab/>
      </w:r>
      <w:r w:rsidRPr="00F80321">
        <w:rPr>
          <w:b/>
        </w:rPr>
        <w:t>Немецко-фашистские войска</w:t>
      </w:r>
    </w:p>
    <w:p w:rsidR="00F80321" w:rsidRDefault="00F80321" w:rsidP="00262D86">
      <w:pPr>
        <w:spacing w:after="0"/>
      </w:pPr>
      <w:r>
        <w:t>1 250 000 человек</w:t>
      </w:r>
      <w:r>
        <w:tab/>
        <w:t>1 929 406 человек</w:t>
      </w:r>
    </w:p>
    <w:p w:rsidR="00F80321" w:rsidRDefault="00F80321" w:rsidP="00262D86">
      <w:pPr>
        <w:spacing w:after="0"/>
      </w:pPr>
      <w:r>
        <w:t>1044 танка</w:t>
      </w:r>
      <w:r>
        <w:tab/>
        <w:t xml:space="preserve">             1700 танков</w:t>
      </w:r>
    </w:p>
    <w:p w:rsidR="00F80321" w:rsidRDefault="00F80321" w:rsidP="00262D86">
      <w:pPr>
        <w:spacing w:after="0"/>
      </w:pPr>
      <w:r>
        <w:t>1368 самолетов</w:t>
      </w:r>
      <w:r>
        <w:tab/>
        <w:t>1390 самолетов</w:t>
      </w:r>
    </w:p>
    <w:p w:rsidR="00262D86" w:rsidRDefault="00262D86" w:rsidP="00262D86">
      <w:pPr>
        <w:spacing w:after="0"/>
      </w:pPr>
    </w:p>
    <w:p w:rsidR="00F80321" w:rsidRDefault="00F80321" w:rsidP="00F80321">
      <w:r w:rsidRPr="00E36952">
        <w:rPr>
          <w:b/>
        </w:rPr>
        <w:t>Первой операцию «Тайфун</w:t>
      </w:r>
      <w:r>
        <w:t xml:space="preserve">» начало немецкое командование южной ударной группировкой. 30 сентября оно нанесло удар по войскам Брянского фронта из района </w:t>
      </w:r>
      <w:proofErr w:type="spellStart"/>
      <w:r>
        <w:t>Шостка</w:t>
      </w:r>
      <w:proofErr w:type="spellEnd"/>
      <w:r>
        <w:t>, Глухов в направлении на Орел и в обход Брянска с юго-востока. 2 октября перешли в наступление остальные две группировки из районов Духовщины и Рославля. Их удары были направлены по сходящимся направлениям на Вязьму с целью охвата главных сил Западного и Резервного фронтов. В первые дни наступление противника развивалось успешно. Ему удалось выйти на тылы 3-й и 13-й армий Брянского фронта, а западнее Вязьмы – окружить 19-ю и 20-ю армии Западного и 24-ю и 32-ю армии Резервного фронтов.</w:t>
      </w:r>
    </w:p>
    <w:p w:rsidR="00F80321" w:rsidRDefault="00F80321" w:rsidP="00F80321">
      <w:r>
        <w:t>Глубокие прорывы танковых группировок врага, окружение ими значительных сил трех фронтов, незаконченность строительства рубежей и отсутствие войск на Можайской линии обороны – все это создало угрозу выхода противника к Москве.</w:t>
      </w:r>
    </w:p>
    <w:p w:rsidR="00F80321" w:rsidRDefault="00F80321" w:rsidP="00F80321">
      <w:r>
        <w:t>В те грозные дни Центральный Комитет партии, Государственный Комитет Обороны и Ставка Верховного Главнокомандующего провели большую работу по мобилизации всех сил на организацию защиты столицы.</w:t>
      </w:r>
    </w:p>
    <w:p w:rsidR="00F80321" w:rsidRPr="00F80321" w:rsidRDefault="00F80321" w:rsidP="00F80321">
      <w:pPr>
        <w:rPr>
          <w:b/>
        </w:rPr>
      </w:pPr>
      <w:r w:rsidRPr="00F80321">
        <w:rPr>
          <w:b/>
        </w:rPr>
        <w:t>Легендарная Катюша</w:t>
      </w:r>
    </w:p>
    <w:p w:rsidR="00F80321" w:rsidRDefault="00F80321" w:rsidP="00F80321">
      <w:r>
        <w:lastRenderedPageBreak/>
        <w:t>В ночь на 5 октября Государственный Комитет Обороны принял решение о защите Москвы. Главным рубежом сопротивления была определена Можайская линия обороны, куда срочно направлялись все силы и средства. Тогда же было решено сосредоточить усилия всех партийных и советских органов, общественных организаций на быстрейшее создание новых стратегических резервов в глубине страны, их вооружение и подготовку для ввода в сражение.</w:t>
      </w:r>
    </w:p>
    <w:p w:rsidR="00F80321" w:rsidRDefault="00F80321" w:rsidP="00F80321">
      <w:r>
        <w:t>Ставка приняла меры по переброске сил с других фронтов и из глубины страны. С Дальнего Востока к Москве спешили три стрелковые и две танковые дивизии.</w:t>
      </w:r>
    </w:p>
    <w:p w:rsidR="00F80321" w:rsidRPr="00F80321" w:rsidRDefault="00F80321" w:rsidP="00F80321">
      <w:pPr>
        <w:rPr>
          <w:b/>
        </w:rPr>
      </w:pPr>
      <w:r w:rsidRPr="00F80321">
        <w:rPr>
          <w:b/>
        </w:rPr>
        <w:t>План обороны Москвы</w:t>
      </w:r>
    </w:p>
    <w:p w:rsidR="00F80321" w:rsidRDefault="00F80321" w:rsidP="00F80321">
      <w:r>
        <w:t>10 октября Государственный Комитет Обороны объединил управление войск Западного и Резервного фронтов в одних руках. Их войска были включены в Западный фронт, во главе которого был поставлен Г. К. Жуков, командовавший до этого Ленинградским фронтом. Состоялось решение построить на непосредственных подступах к столице еще одну линию обороны – Московскую зону.</w:t>
      </w:r>
    </w:p>
    <w:p w:rsidR="00F80321" w:rsidRDefault="00F80321" w:rsidP="00F80321">
      <w:r>
        <w:t>Войска, оказавшиеся в вяземском окружении, вели мужественную борьбу с врагом. Они наносили контрудары и прорывались из кольца окружения. Атаки наших войск следовали одна за другой, им предшествовала артподготовка. Особенно яростными были наши атаки 8-12 октября, когда в боевые действия дивизии включилась батарея «катюш» капитана Флерова</w:t>
      </w:r>
      <w:proofErr w:type="gramStart"/>
      <w:r>
        <w:t>… Д</w:t>
      </w:r>
      <w:proofErr w:type="gramEnd"/>
      <w:r>
        <w:t>ля немцев наступление окруженных батальонов и полков советских войск было полной неожиданностью. Немцам пришлось поспешно стягивать сюда крупные соединения и технику.</w:t>
      </w:r>
    </w:p>
    <w:p w:rsidR="00F80321" w:rsidRDefault="00F80321" w:rsidP="00F80321">
      <w:r>
        <w:t>Активные боевые действия советских войск в окружении оказали серьезное влияние на развитие событий. Они сковали в районе Вязьмы 28 немецко-фашистских дивизий, которые застряли здесь и не могли продолжать наступление на Москву.</w:t>
      </w:r>
    </w:p>
    <w:p w:rsidR="00F80321" w:rsidRDefault="00F80321" w:rsidP="00F80321">
      <w:r>
        <w:t>Передовые танковые дивизии Гудериана, устремившиеся от Орла к Туле, натолкнулись в районе Мценска на сопротивление 1-го особого стрелкового корпуса генерала Д. Д. Лелюшенко. Здесь танкисты 4-й и 11-й танковых бригад впервые применили действия танков из засад, давшие большой эффект. Задержка противника у Мценска облегчила организацию обороны Тулы. За эти и последующие умелые действия в ходе оборонительных боев под Москвой 4-я бригада была преобразована в 1-ю гвардейскую танковую бригаду.</w:t>
      </w:r>
    </w:p>
    <w:p w:rsidR="00F80321" w:rsidRDefault="00F80321" w:rsidP="00F80321">
      <w:r>
        <w:t xml:space="preserve">К 10 октября развернулась ожесточенная борьба на фронте от верховьев Волги до Льгова. Враг захватил Сычевку, </w:t>
      </w:r>
      <w:proofErr w:type="spellStart"/>
      <w:r>
        <w:t>Гжатск</w:t>
      </w:r>
      <w:proofErr w:type="spellEnd"/>
      <w:r>
        <w:t>, вышел на подступы к Калуге, вел бои в районе Брянска, у Мценска, на подступах к Понырям и Льгову. 14 октября враг ворвался в город Калинин. 17 октября Ставка создала здесь Калининский фронт под командованием генерала И. С. Конева.</w:t>
      </w:r>
    </w:p>
    <w:p w:rsidR="00F80321" w:rsidRDefault="00F80321" w:rsidP="00F80321">
      <w:r>
        <w:t xml:space="preserve">Советское командование нашло силы, чтобы преодолеть серьезное осложнение, случившееся в октябре на подступах к Москве. Западный фронт пополнился за счет резерва Ставки и других фронтов 11 стрелковыми дивизиями, 16 танковыми бригадами, более 40 артиллерийскими полками. Командование фронта использовало их для прикрытия важнейших направлений, ведущих к Москве, - волоколамского, можайского, </w:t>
      </w:r>
      <w:proofErr w:type="spellStart"/>
      <w:r>
        <w:t>малоярославецкого</w:t>
      </w:r>
      <w:proofErr w:type="spellEnd"/>
      <w:r>
        <w:t xml:space="preserve"> и калужского. К концу октября на фронте от Селижарова до Тулы действовало уже десять армий двух фронтов. Защитники Москвы, сражаясь за каждую пядь земли, сначала затормозили, а затем и остановили противника, создав сплошной фронт обороны.</w:t>
      </w:r>
    </w:p>
    <w:p w:rsidR="00F80321" w:rsidRDefault="00F80321" w:rsidP="00F80321">
      <w:r>
        <w:lastRenderedPageBreak/>
        <w:t>Фашисты усилили налеты своей авиации на Москву, которые начались еще летом. Ночные бомбежки следовали одна за другой. Однако к городу прорывались лишь одиночные самолеты. На ближних подступах к Москве их встречала сплошная завеса огня зенитчиков, а на дальних - колонны бомбардировщиков рассеивались нашими отважными летчиками-истребителями. На весь мир прозвучало тогда имя летчика Виктора Талалихина. В ночном бою он таранил фашистский бомбардировщик. Это был первый в мире ночной таран. В. Талалихину было присвоено звание Героя Советского Союза. А всего на подступах к Москве летчики совершили 25 таранов. В воздух поднимались аэростаты, натягивавшие тросы и сети, препятствовавшие проникновению вражеских самолетов в воздушное пространство столицы.</w:t>
      </w:r>
    </w:p>
    <w:p w:rsidR="00F80321" w:rsidRDefault="00F80321" w:rsidP="00F80321">
      <w:r>
        <w:t>В эти суровые дни усилия всей страны направлены на решение одной задачи - отстоять Москву. Ведь для миллионов советских людей и в годы радости, и в годы испытаний Москва была аккумулятором их энергии, их героизма, их любви к Родине.</w:t>
      </w:r>
    </w:p>
    <w:p w:rsidR="00F80321" w:rsidRDefault="00F80321" w:rsidP="00F80321">
      <w:r>
        <w:t>Москва ощетинилась полосами противотанковых ежей. На улицах строились баррикады, подвалы домов превращались в огневые точки. Сотни тысяч москвичей строили на окраинах города глубокую противотанковую оборону, особенно мощную вдоль северных и южных границ города.</w:t>
      </w:r>
    </w:p>
    <w:p w:rsidR="00F80321" w:rsidRDefault="00F80321" w:rsidP="00F80321">
      <w:r>
        <w:t xml:space="preserve">Две недели длилась передышка на фронте. За эти отвоеванные в трудных сражениях недели советское правительство проделало колоссальную работу по подготовке населения Москвы к отражению вражеского нашествия. Призывы партии «Отстоим Москву!» вселяли в советских людей </w:t>
      </w:r>
      <w:proofErr w:type="gramStart"/>
      <w:r>
        <w:t>уверенность в</w:t>
      </w:r>
      <w:proofErr w:type="gramEnd"/>
      <w:r>
        <w:t xml:space="preserve"> будущую победу, наполняли их мужеством, укрепляли их волю в борьбе со злейшим врагом человечества – фашизмом.</w:t>
      </w:r>
    </w:p>
    <w:p w:rsidR="00F80321" w:rsidRDefault="00F80321" w:rsidP="00F80321">
      <w:r>
        <w:t>6 ноября, как и в былые мирные дни, в Москве состоялось торжественное заседание, посвященное 24-ой годовщине Великой Октябрьской революции. Только проходило оно на этот раз не в Большом театре, а в подземном вестибюле станции метро «Маяковская».</w:t>
      </w:r>
    </w:p>
    <w:p w:rsidR="00F80321" w:rsidRPr="00F80321" w:rsidRDefault="00F80321" w:rsidP="00F80321">
      <w:pPr>
        <w:rPr>
          <w:b/>
        </w:rPr>
      </w:pPr>
      <w:proofErr w:type="spellStart"/>
      <w:r w:rsidRPr="00F80321">
        <w:rPr>
          <w:b/>
        </w:rPr>
        <w:t>Юон</w:t>
      </w:r>
      <w:proofErr w:type="spellEnd"/>
      <w:r w:rsidRPr="00F80321">
        <w:rPr>
          <w:b/>
        </w:rPr>
        <w:t xml:space="preserve"> К. Ф. «Парад на Красной площади»</w:t>
      </w:r>
    </w:p>
    <w:p w:rsidR="00F80321" w:rsidRDefault="00F80321" w:rsidP="00F80321">
      <w:r>
        <w:t>7 ноября 1941 года – на Красной площади состоялся военный парад войск Московского гарнизона</w:t>
      </w:r>
      <w:proofErr w:type="gramStart"/>
      <w:r>
        <w:t>… Э</w:t>
      </w:r>
      <w:proofErr w:type="gramEnd"/>
      <w:r>
        <w:t>тот парад по силе воздействия на ход событий приравнивается к важнейшей военной операции. Он имел огромное значение по поднятию морального духа армии и всей страны, показав всему миру, что Москва не сдаётся и Советский Союз готов биться до конца. Многие военные подразделения после окончания парада отправились прямиком на фронт. Торжественное собрание и парад на Красной площади транслировались по радио на всю страну. На всех это произвело потрясающее впечатление!</w:t>
      </w:r>
    </w:p>
    <w:p w:rsidR="00F80321" w:rsidRDefault="00F80321" w:rsidP="00F80321">
      <w:r>
        <w:t xml:space="preserve">15 ноября гитлеровское командование снова повело свои войска в «последнее» наступление на Москву. Оно перегруппировало силы так, чтобы большинство танковых и механизированных дивизий находились теперь на флангах Центрального </w:t>
      </w:r>
      <w:proofErr w:type="gramStart"/>
      <w:r>
        <w:t>фронта</w:t>
      </w:r>
      <w:proofErr w:type="gramEnd"/>
      <w:r>
        <w:t xml:space="preserve"> и вело наступление на Москву с севера и юга, пытаясь охватить ее железными клещами.</w:t>
      </w:r>
    </w:p>
    <w:p w:rsidR="00F80321" w:rsidRPr="00F80321" w:rsidRDefault="00F80321" w:rsidP="00F80321">
      <w:pPr>
        <w:rPr>
          <w:b/>
        </w:rPr>
      </w:pPr>
      <w:r w:rsidRPr="00F80321">
        <w:rPr>
          <w:b/>
        </w:rPr>
        <w:t>Началась решающая фаза Московской битвы.</w:t>
      </w:r>
    </w:p>
    <w:p w:rsidR="00F80321" w:rsidRDefault="00F80321" w:rsidP="00F80321">
      <w:r>
        <w:t>Советские бойцы и командиры, пехотинцы и артиллеристы, летчики и танкисты, кавалеристы и саперы проявляли чудеса храбрости. Подвиги совершали не отдельные бойцы, а целые взводы, роты, батальоны и дивизии.</w:t>
      </w:r>
    </w:p>
    <w:p w:rsidR="00F80321" w:rsidRDefault="00F80321" w:rsidP="00F80321">
      <w:r>
        <w:lastRenderedPageBreak/>
        <w:t xml:space="preserve">28 пехотинцев из стрелковой дивизии генерала И. В. Панфилова у разъезда </w:t>
      </w:r>
      <w:proofErr w:type="spellStart"/>
      <w:r>
        <w:t>Дубосеково</w:t>
      </w:r>
      <w:proofErr w:type="spellEnd"/>
      <w:r>
        <w:t xml:space="preserve"> вступили в бой против 50 фашистских танков и не пропустили их к Москве. «Велика Россия, а отступать некуда – позади Москва!» – Эти слова политрука Василия </w:t>
      </w:r>
      <w:proofErr w:type="spellStart"/>
      <w:r>
        <w:t>Клочкова</w:t>
      </w:r>
      <w:proofErr w:type="spellEnd"/>
      <w:r>
        <w:t xml:space="preserve"> облетели весь фронт и стали крылатыми. Герои погибли, но не отступили.</w:t>
      </w:r>
    </w:p>
    <w:p w:rsidR="00F80321" w:rsidRDefault="00F80321" w:rsidP="00F80321">
      <w:r>
        <w:t>Летчики смело вступали в бой с фашистскими асами. Они сражались один против трех, один против пяти и выходили из боя победителями. Расстреляв свой боеприпас, они смело шли на таран и часто, сразив врага, ухитрялись чудом посадить свою машину, сохраняя ее для следующих боев.</w:t>
      </w:r>
    </w:p>
    <w:p w:rsidR="00F80321" w:rsidRDefault="00F80321" w:rsidP="00F80321">
      <w:r>
        <w:t>Танкисты подбивали фашистские танки из засад, давили наступающую вражескую пехоту гусеницами своих машин, смело бросались на фашистские орудия и крушили их своей броней.</w:t>
      </w:r>
    </w:p>
    <w:p w:rsidR="00F80321" w:rsidRDefault="00F80321" w:rsidP="00F80321">
      <w:r>
        <w:t>Кавалеристы прорывались через линию фронта глубоко в тыл врага и уничтожали там фашистские гарнизоны, перехватывали военные колонны войск, идущих к фронту, наводили панику в рядах гитлеровских солдат.</w:t>
      </w:r>
    </w:p>
    <w:p w:rsidR="00F80321" w:rsidRDefault="00F80321" w:rsidP="00F80321">
      <w:r>
        <w:t>Смело действовали под Москвой в тылу врага партизаны Калининской области. Как раз в эти дни совершили свои бессмертные подвиги комсомольцы Зоя Космодемьянская, Саша Чекалин и сотни других.</w:t>
      </w:r>
    </w:p>
    <w:p w:rsidR="00F80321" w:rsidRDefault="00F80321" w:rsidP="00F80321">
      <w:r>
        <w:t>Кровопролитные, изнуряющие бои продолжались всю вторую половину ноября. Фашистским войскам удалось с севера прорваться к каналу Волга – Москва и переправиться через него в районе Яхромы. На юге они обошли непокоренную Тулу и прорвались на берега Оки в районе Каширы. Именно в эти критические дни из тыла подошли наши резервы.</w:t>
      </w:r>
    </w:p>
    <w:p w:rsidR="00F80321" w:rsidRDefault="00F80321" w:rsidP="00F80321">
      <w:r>
        <w:t>Фашистское командование не увидело в ударах советских войск ничего особенного, не почувствовало, что уже начинается перелом в оперативной обстановке, что инициатива уходит от их войск и переходит на сторону Красной Армии.</w:t>
      </w:r>
    </w:p>
    <w:p w:rsidR="00F80321" w:rsidRDefault="00F80321" w:rsidP="00F80321">
      <w:r>
        <w:t>Гитлеру все еще мерещились поверженная Москва, белые флаги и делегации москвичей, выходящие навстречу с ключами от города.</w:t>
      </w:r>
    </w:p>
    <w:p w:rsidR="00F80321" w:rsidRDefault="00F80321" w:rsidP="00F80321">
      <w:r>
        <w:t>Напрягая последние силы, фашистские войска захватили Апрелевку – это в 35 километрах от Москвы. На севере они ворвались в Крюково (30 километров от столицы). Еще одно усилие и вот они у Красной Поляны (это уже в 25 километрах от городской черты).</w:t>
      </w:r>
    </w:p>
    <w:p w:rsidR="00F80321" w:rsidRPr="00F80321" w:rsidRDefault="00F80321" w:rsidP="00F80321">
      <w:pPr>
        <w:rPr>
          <w:b/>
        </w:rPr>
      </w:pPr>
      <w:r w:rsidRPr="00F80321">
        <w:rPr>
          <w:b/>
        </w:rPr>
        <w:t>Битва за Москву</w:t>
      </w:r>
    </w:p>
    <w:p w:rsidR="00262D86" w:rsidRDefault="00F80321" w:rsidP="00F80321">
      <w:r>
        <w:t xml:space="preserve">В последние дни ноября, видя, что вступление в Москву задерживается, Гитлер приказал подтянуть к Красной Поляне дальнобойную артиллерию и начать обстрел советской столицы. В военном отношении это была пустая затея, а вот в пропагандистском… </w:t>
      </w:r>
    </w:p>
    <w:p w:rsidR="00F80321" w:rsidRDefault="00F80321" w:rsidP="00F80321">
      <w:r>
        <w:t xml:space="preserve">Тут можно было сыграть большую игру. И недаром в Красную Поляну Геббельс направил целую </w:t>
      </w:r>
      <w:proofErr w:type="spellStart"/>
      <w:r>
        <w:t>киноэкспедицию</w:t>
      </w:r>
      <w:proofErr w:type="spellEnd"/>
      <w:r>
        <w:t xml:space="preserve"> – снимать фильм об обстреле столицы СССР. Этот фильм правители фашистской Германии рассчитывали показать японцам, которые все еще проявляли нерешительность в отношении СССР.</w:t>
      </w:r>
    </w:p>
    <w:p w:rsidR="00F80321" w:rsidRDefault="00F80321" w:rsidP="00F80321">
      <w:r>
        <w:t xml:space="preserve">И вот 5 декабря, хотя не все еще было готово к проведению контрнаступления и превосходства над силами противника достигнуть пока не удалось, советское командование приняло смелое </w:t>
      </w:r>
      <w:r>
        <w:lastRenderedPageBreak/>
        <w:t>решение: приступить к осуществлению плана контрнаступления, ибо оперативная и стратегическая обстановка складывалась в нашу пользу.</w:t>
      </w:r>
    </w:p>
    <w:p w:rsidR="00F80321" w:rsidRPr="00F80321" w:rsidRDefault="00F80321" w:rsidP="00F80321">
      <w:pPr>
        <w:rPr>
          <w:b/>
        </w:rPr>
      </w:pPr>
      <w:r w:rsidRPr="00F80321">
        <w:rPr>
          <w:b/>
        </w:rPr>
        <w:t>План контрнаступления</w:t>
      </w:r>
    </w:p>
    <w:p w:rsidR="00F80321" w:rsidRDefault="00F80321" w:rsidP="00F80321">
      <w:r>
        <w:t>Советское командование действовало энергично и решительно. Пока враг не перегруппировал свои силы для обороны, пока он еще не начал строить оборонительных сооружений, нужно идти в наступление. И войска получили приказ: «Вперед!».</w:t>
      </w:r>
    </w:p>
    <w:p w:rsidR="00F80321" w:rsidRDefault="00F80321" w:rsidP="00F80321">
      <w:r>
        <w:t>Мощные удары советских войск явились неожиданностью для врага. Фашистское командование было уверено, что у Советской Армии под Москвой нет сил для наступления, что она хотя и может наносить отдельные сильные удары, но перейти в общее наступление по всему фронту не в состоянии.</w:t>
      </w:r>
    </w:p>
    <w:p w:rsidR="00F80321" w:rsidRDefault="00F80321" w:rsidP="00F80321">
      <w:r>
        <w:t xml:space="preserve">А Советская Армия оказалась в состоянии это сделать! И как! Фашисты откатывались назад, теряя технику, бросая нетронутыми склады с горючим, боеприпасами. Солдаты вермахта только и </w:t>
      </w:r>
      <w:proofErr w:type="gramStart"/>
      <w:r>
        <w:t>успевали</w:t>
      </w:r>
      <w:proofErr w:type="gramEnd"/>
      <w:r>
        <w:t xml:space="preserve"> что поднимать руки вверх и твердить заученно: «Гитлер капут!».</w:t>
      </w:r>
    </w:p>
    <w:p w:rsidR="00F80321" w:rsidRDefault="00F80321" w:rsidP="00F80321">
      <w:r>
        <w:t>За первые пять дней наши войска, ведя тяжелые бои на всех направлениях, продвинулись вперед и освободили ряд городов и сел.</w:t>
      </w:r>
    </w:p>
    <w:p w:rsidR="00F80321" w:rsidRDefault="00F80321" w:rsidP="00F80321">
      <w:r>
        <w:t>Контрнаступление советских войск под Москвой переросло в общее наступление Красной Армии по всему советско-германскому фронту. Это было началом коренного поворота событий в ходе Великой Отечественной войны.</w:t>
      </w:r>
    </w:p>
    <w:p w:rsidR="00F80321" w:rsidRDefault="00F80321" w:rsidP="00F80321">
      <w:r>
        <w:t xml:space="preserve">Разгром фашистских войск под Москвой стал решающим военно-политическим событием первого года Великой Отечественной войны. Одержав победу под Москвой, наши войска окончательно похоронили фашистский план «молниеносной войны» и развеяли миф о непобедимости германской армии. </w:t>
      </w:r>
    </w:p>
    <w:p w:rsidR="00F80321" w:rsidRDefault="00F80321" w:rsidP="00F80321"/>
    <w:sectPr w:rsidR="00F80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0C1"/>
    <w:rsid w:val="00262D86"/>
    <w:rsid w:val="003124FA"/>
    <w:rsid w:val="007B670A"/>
    <w:rsid w:val="00AA40C1"/>
    <w:rsid w:val="00C92D97"/>
    <w:rsid w:val="00E36952"/>
    <w:rsid w:val="00F36DD1"/>
    <w:rsid w:val="00F80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92D97"/>
    <w:rPr>
      <w:b/>
      <w:bCs/>
    </w:rPr>
  </w:style>
  <w:style w:type="character" w:styleId="a4">
    <w:name w:val="Intense Reference"/>
    <w:basedOn w:val="a0"/>
    <w:uiPriority w:val="32"/>
    <w:qFormat/>
    <w:rsid w:val="00C92D97"/>
    <w:rPr>
      <w:b/>
      <w:bCs/>
      <w:smallCaps/>
      <w:color w:val="C0504D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92D97"/>
    <w:rPr>
      <w:b/>
      <w:bCs/>
    </w:rPr>
  </w:style>
  <w:style w:type="character" w:styleId="a4">
    <w:name w:val="Intense Reference"/>
    <w:basedOn w:val="a0"/>
    <w:uiPriority w:val="32"/>
    <w:qFormat/>
    <w:rsid w:val="00C92D97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2452</Words>
  <Characters>13977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9</cp:revision>
  <dcterms:created xsi:type="dcterms:W3CDTF">2020-11-09T13:12:00Z</dcterms:created>
  <dcterms:modified xsi:type="dcterms:W3CDTF">2020-11-23T05:51:00Z</dcterms:modified>
</cp:coreProperties>
</file>